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png" ContentType="image/png"/>
  <Override PartName="/word/media/image3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color w:val="auto"/>
          <w:sz w:val="20"/>
          <w:szCs w:val="20"/>
          <w:lang w:val="pt-BR" w:eastAsia="pt-BR"/>
        </w:rPr>
      </w:pPr>
      <w:r>
        <w:rPr>
          <w:color w:val="auto"/>
          <w:sz w:val="20"/>
          <w:szCs w:val="20"/>
          <w:lang w:val="pt-BR" w:eastAsia="pt-BR"/>
        </w:rPr>
      </w:r>
    </w:p>
    <w:p>
      <w:pPr>
        <w:pStyle w:val="Normal"/>
        <w:rPr>
          <w:color w:val="auto"/>
          <w:sz w:val="20"/>
          <w:szCs w:val="20"/>
          <w:lang w:val="pt-BR" w:eastAsia="pt-BR"/>
        </w:rPr>
      </w:pPr>
      <w:r>
        <w:rPr>
          <w:color w:val="auto"/>
          <w:sz w:val="20"/>
          <w:szCs w:val="20"/>
          <w:lang w:val="pt-BR" w:eastAsia="pt-BR"/>
        </w:rPr>
      </w:r>
    </w:p>
    <w:p>
      <w:pPr>
        <w:pStyle w:val="BlockText"/>
        <w:tabs>
          <w:tab w:val="clear" w:pos="708"/>
          <w:tab w:val="left" w:pos="3600" w:leader="none"/>
        </w:tabs>
        <w:ind w:left="0" w:right="-81" w:hanging="0"/>
        <w:jc w:val="center"/>
        <w:rPr>
          <w:color w:val="auto"/>
        </w:rPr>
      </w:pPr>
      <w:r>
        <w:rPr>
          <w:color w:val="auto"/>
        </w:rPr>
        <w:drawing>
          <wp:anchor behindDoc="1" distT="0" distB="0" distL="0" distR="0" simplePos="0" locked="0" layoutInCell="0" allowOverlap="1" relativeHeight="2">
            <wp:simplePos x="0" y="0"/>
            <wp:positionH relativeFrom="column">
              <wp:align>left</wp:align>
            </wp:positionH>
            <wp:positionV relativeFrom="paragraph">
              <wp:posOffset>-204470</wp:posOffset>
            </wp:positionV>
            <wp:extent cx="607695" cy="626745"/>
            <wp:effectExtent l="0" t="0" r="0" b="0"/>
            <wp:wrapNone/>
            <wp:docPr id="1" name="Figur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735" t="-709" r="-735" b="-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626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align>center</wp:align>
            </wp:positionH>
            <wp:positionV relativeFrom="paragraph">
              <wp:posOffset>-163830</wp:posOffset>
            </wp:positionV>
            <wp:extent cx="540385" cy="537845"/>
            <wp:effectExtent l="0" t="0" r="0" b="0"/>
            <wp:wrapNone/>
            <wp:docPr id="2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331" t="-333" r="-331" b="-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37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align>right</wp:align>
            </wp:positionH>
            <wp:positionV relativeFrom="paragraph">
              <wp:posOffset>-220345</wp:posOffset>
            </wp:positionV>
            <wp:extent cx="490855" cy="654050"/>
            <wp:effectExtent l="0" t="0" r="0" b="0"/>
            <wp:wrapNone/>
            <wp:docPr id="3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7415" t="11395" r="18063" b="98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lockText"/>
        <w:tabs>
          <w:tab w:val="clear" w:pos="708"/>
          <w:tab w:val="left" w:pos="3600" w:leader="none"/>
        </w:tabs>
        <w:ind w:left="0" w:right="-81" w:hanging="0"/>
        <w:jc w:val="center"/>
        <w:rPr>
          <w:color w:val="auto"/>
        </w:rPr>
      </w:pPr>
      <w:r>
        <w:rPr>
          <w:color w:val="auto"/>
        </w:rPr>
      </w:r>
    </w:p>
    <w:p>
      <w:pPr>
        <w:pStyle w:val="BlockText"/>
        <w:tabs>
          <w:tab w:val="clear" w:pos="708"/>
          <w:tab w:val="left" w:pos="3600" w:leader="none"/>
        </w:tabs>
        <w:ind w:left="0" w:right="-81" w:hanging="0"/>
        <w:jc w:val="center"/>
        <w:rPr>
          <w:color w:val="auto"/>
        </w:rPr>
      </w:pPr>
      <w:r>
        <w:rPr>
          <w:color w:val="auto"/>
        </w:rPr>
      </w:r>
    </w:p>
    <w:p>
      <w:pPr>
        <w:pStyle w:val="Normal"/>
        <w:tabs>
          <w:tab w:val="clear" w:pos="708"/>
          <w:tab w:val="left" w:pos="3600" w:leader="none"/>
        </w:tabs>
        <w:ind w:left="0" w:right="-81" w:hanging="0"/>
        <w:jc w:val="center"/>
        <w:rPr>
          <w:color w:val="auto"/>
        </w:rPr>
      </w:pPr>
      <w:r>
        <w:rPr>
          <w:rFonts w:cs="Arial Narrow" w:ascii="Liberation Sans Narrow" w:hAnsi="Liberation Sans Narrow"/>
          <w:color w:val="auto"/>
          <w:sz w:val="24"/>
          <w:szCs w:val="24"/>
          <w:lang w:val="pt-BR" w:eastAsia="pt-BR"/>
        </w:rPr>
        <w:t>ESTADO DO MARANHÃO</w:t>
      </w:r>
    </w:p>
    <w:p>
      <w:pPr>
        <w:pStyle w:val="Normal"/>
        <w:spacing w:lineRule="auto" w:line="240" w:before="0" w:after="0"/>
        <w:jc w:val="center"/>
        <w:rPr>
          <w:color w:val="auto"/>
        </w:rPr>
      </w:pPr>
      <w:r>
        <w:rPr>
          <w:rFonts w:cs="Liberation Sans Narrow" w:ascii="Liberation Sans Narrow" w:hAnsi="Liberation Sans Narrow"/>
          <w:color w:val="auto"/>
          <w:sz w:val="24"/>
          <w:szCs w:val="24"/>
        </w:rPr>
        <w:t>SECRETARIA DE ESTADO DA SEGURANÇA PÚBLICA</w:t>
      </w:r>
    </w:p>
    <w:p>
      <w:pPr>
        <w:pStyle w:val="Ttulo1"/>
        <w:spacing w:lineRule="auto" w:line="240" w:before="0" w:after="0"/>
        <w:rPr>
          <w:color w:val="auto"/>
        </w:rPr>
      </w:pPr>
      <w:r>
        <w:rPr>
          <w:rFonts w:cs="Liberation Sans Narrow" w:ascii="Liberation Sans Narrow" w:hAnsi="Liberation Sans Narrow"/>
          <w:b w:val="false"/>
          <w:bCs w:val="false"/>
          <w:color w:val="auto"/>
          <w:sz w:val="24"/>
          <w:szCs w:val="24"/>
          <w:lang w:val="pt-BR"/>
        </w:rPr>
        <w:t>POLÍCIA MILITAR DO MARANHÃO</w:t>
      </w:r>
    </w:p>
    <w:p>
      <w:pPr>
        <w:pStyle w:val="Ttulo1"/>
        <w:spacing w:lineRule="auto" w:line="240" w:before="0" w:after="0"/>
        <w:rPr>
          <w:color w:val="auto"/>
        </w:rPr>
      </w:pPr>
      <w:r>
        <w:rPr>
          <w:rFonts w:cs="Liberation Sans Narrow" w:ascii="Liberation Sans Narrow" w:hAnsi="Liberation Sans Narrow"/>
          <w:b w:val="false"/>
          <w:bCs w:val="false"/>
          <w:color w:val="auto"/>
          <w:sz w:val="24"/>
          <w:szCs w:val="24"/>
          <w:lang w:val="pt-BR"/>
        </w:rPr>
        <w:t>COMANDO DO POLICIAMENTO DE ÁREA DO INTERIOR - 6</w:t>
      </w:r>
    </w:p>
    <w:p>
      <w:pPr>
        <w:pStyle w:val="Normal"/>
        <w:spacing w:lineRule="auto" w:line="240" w:before="0" w:after="0"/>
        <w:jc w:val="center"/>
        <w:rPr>
          <w:color w:val="auto"/>
        </w:rPr>
      </w:pPr>
      <w:r>
        <w:rPr>
          <w:rFonts w:cs="Liberation Sans Narrow" w:ascii="Liberation Sans Narrow" w:hAnsi="Liberation Sans Narrow"/>
          <w:color w:val="auto"/>
          <w:sz w:val="24"/>
          <w:szCs w:val="24"/>
        </w:rPr>
        <w:t>35º BATALHÃO DE POLICIA MILITAR</w:t>
      </w:r>
    </w:p>
    <w:p>
      <w:pPr>
        <w:pStyle w:val="Normal"/>
        <w:spacing w:lineRule="auto" w:line="240" w:before="0" w:after="0"/>
        <w:jc w:val="center"/>
        <w:rPr>
          <w:color w:val="auto"/>
        </w:rPr>
      </w:pPr>
      <w:r>
        <w:rPr>
          <w:rFonts w:cs="Liberation Sans Narrow" w:ascii="Liberation Sans Narrow" w:hAnsi="Liberation Sans Narrow"/>
          <w:b/>
          <w:color w:val="auto"/>
          <w:sz w:val="24"/>
          <w:szCs w:val="24"/>
        </w:rPr>
        <w:t>COMISSÃO SETORIAL DE LICITAÇÃO</w:t>
      </w:r>
    </w:p>
    <w:p>
      <w:pPr>
        <w:pStyle w:val="Normal"/>
        <w:spacing w:lineRule="auto" w:line="240" w:before="0" w:after="0"/>
        <w:jc w:val="center"/>
        <w:rPr>
          <w:color w:val="auto"/>
        </w:rPr>
      </w:pPr>
      <w:r>
        <w:rPr>
          <w:rFonts w:cs="Liberation Sans Narrow" w:ascii="Liberation Sans Narrow" w:hAnsi="Liberation Sans Narrow"/>
          <w:color w:val="auto"/>
          <w:sz w:val="16"/>
          <w:szCs w:val="16"/>
          <w:lang w:val="pt-BR" w:eastAsia="pt-BR"/>
        </w:rPr>
        <w:t xml:space="preserve">Rodovia MA 034, Km 02, s/n°, Olaria, CEP 65.665-000, São João dos Patos-MA. Tel (99) </w:t>
      </w:r>
      <w:bookmarkStart w:id="0" w:name="_Hlk664597961"/>
      <w:r>
        <w:rPr>
          <w:rFonts w:cs="Liberation Sans Narrow" w:ascii="Liberation Sans Narrow" w:hAnsi="Liberation Sans Narrow"/>
          <w:color w:val="auto"/>
          <w:sz w:val="16"/>
          <w:szCs w:val="16"/>
          <w:lang w:val="pt-BR" w:eastAsia="pt-BR"/>
        </w:rPr>
        <w:t>98468-5221</w:t>
      </w:r>
      <w:bookmarkEnd w:id="0"/>
      <w:r>
        <w:rPr>
          <w:rFonts w:cs="Liberation Sans Narrow" w:ascii="Liberation Sans Narrow" w:hAnsi="Liberation Sans Narrow"/>
          <w:color w:val="auto"/>
          <w:sz w:val="16"/>
          <w:szCs w:val="16"/>
          <w:lang w:val="pt-BR" w:eastAsia="pt-BR"/>
        </w:rPr>
        <w:t>. E-mail: saojoaodospatos35bpm@gmail.com</w:t>
      </w:r>
    </w:p>
    <w:p>
      <w:pPr>
        <w:pStyle w:val="Normal"/>
        <w:spacing w:lineRule="auto" w:line="276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</w:p>
    <w:p>
      <w:pPr>
        <w:pStyle w:val="Normal"/>
        <w:tabs>
          <w:tab w:val="clear" w:pos="708"/>
          <w:tab w:val="right" w:pos="9071" w:leader="none"/>
        </w:tabs>
        <w:spacing w:lineRule="auto" w:line="276"/>
        <w:jc w:val="center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  <w:t xml:space="preserve">São João dos Patos-MA, </w:t>
      </w:r>
      <w:r>
        <w:rPr>
          <w:rFonts w:eastAsia="Times New Roman" w:cs="Times New Roman" w:ascii="Liberation Serif" w:hAnsi="Liberation Serif"/>
          <w:color w:val="auto"/>
          <w:sz w:val="24"/>
          <w:szCs w:val="24"/>
          <w:lang w:eastAsia="pt-BR"/>
        </w:rPr>
        <w:t>29</w:t>
      </w:r>
      <w:r>
        <w:rPr>
          <w:rFonts w:ascii="Liberation Serif" w:hAnsi="Liberation Serif"/>
          <w:color w:val="auto"/>
          <w:sz w:val="24"/>
          <w:szCs w:val="24"/>
        </w:rPr>
        <w:t xml:space="preserve"> de </w:t>
      </w:r>
      <w:r>
        <w:rPr>
          <w:rFonts w:eastAsia="Times New Roman" w:cs="Times New Roman" w:ascii="Liberation Serif" w:hAnsi="Liberation Serif"/>
          <w:color w:val="auto"/>
          <w:sz w:val="24"/>
          <w:szCs w:val="24"/>
          <w:lang w:eastAsia="pt-BR"/>
        </w:rPr>
        <w:t>agosto</w:t>
      </w:r>
      <w:r>
        <w:rPr>
          <w:rFonts w:ascii="Liberation Serif" w:hAnsi="Liberation Serif"/>
          <w:color w:val="auto"/>
          <w:sz w:val="24"/>
          <w:szCs w:val="24"/>
        </w:rPr>
        <w:t xml:space="preserve"> de 2023.</w:t>
      </w:r>
    </w:p>
    <w:p>
      <w:pPr>
        <w:pStyle w:val="Normal"/>
        <w:tabs>
          <w:tab w:val="clear" w:pos="708"/>
          <w:tab w:val="right" w:pos="9071" w:leader="none"/>
        </w:tabs>
        <w:spacing w:lineRule="auto" w:line="276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</w:r>
    </w:p>
    <w:p>
      <w:pPr>
        <w:pStyle w:val="Normal"/>
        <w:tabs>
          <w:tab w:val="clear" w:pos="708"/>
          <w:tab w:val="right" w:pos="9071" w:leader="none"/>
        </w:tabs>
        <w:spacing w:lineRule="auto" w:line="276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</w:r>
    </w:p>
    <w:p>
      <w:pPr>
        <w:pStyle w:val="Normal"/>
        <w:tabs>
          <w:tab w:val="clear" w:pos="708"/>
          <w:tab w:val="right" w:pos="9071" w:leader="none"/>
        </w:tabs>
        <w:spacing w:lineRule="auto" w:line="276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  <w:t>Ofício nº 02/2023-35º BPM-CSL</w:t>
        <w:tab/>
      </w:r>
    </w:p>
    <w:p>
      <w:pPr>
        <w:pStyle w:val="Normal"/>
        <w:tabs>
          <w:tab w:val="clear" w:pos="708"/>
          <w:tab w:val="right" w:pos="9071" w:leader="none"/>
        </w:tabs>
        <w:spacing w:lineRule="auto" w:line="276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</w:r>
    </w:p>
    <w:p>
      <w:pPr>
        <w:pStyle w:val="Normal"/>
        <w:widowControl/>
        <w:tabs>
          <w:tab w:val="clear" w:pos="708"/>
          <w:tab w:val="right" w:pos="9071" w:leader="none"/>
        </w:tabs>
        <w:bidi w:val="0"/>
        <w:spacing w:lineRule="auto" w:line="276" w:before="0" w:after="0"/>
        <w:ind w:left="3402" w:right="0" w:hanging="0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b/>
          <w:bCs/>
          <w:color w:val="auto"/>
          <w:sz w:val="24"/>
          <w:szCs w:val="24"/>
        </w:rPr>
        <w:t>Do</w:t>
      </w:r>
      <w:r>
        <w:rPr>
          <w:rFonts w:ascii="Liberation Serif" w:hAnsi="Liberation Serif"/>
          <w:color w:val="auto"/>
          <w:sz w:val="24"/>
          <w:szCs w:val="24"/>
        </w:rPr>
        <w:t xml:space="preserve"> Cap QOPM Presidente da CSL do 35ºBPM</w:t>
      </w:r>
    </w:p>
    <w:p>
      <w:pPr>
        <w:pStyle w:val="Normal"/>
        <w:widowControl/>
        <w:tabs>
          <w:tab w:val="clear" w:pos="708"/>
          <w:tab w:val="right" w:pos="9071" w:leader="none"/>
        </w:tabs>
        <w:bidi w:val="0"/>
        <w:spacing w:lineRule="auto" w:line="276" w:before="0" w:after="0"/>
        <w:ind w:left="3402" w:right="0" w:hanging="0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b/>
          <w:bCs/>
          <w:color w:val="auto"/>
          <w:sz w:val="24"/>
          <w:szCs w:val="24"/>
        </w:rPr>
        <w:t>Ao</w:t>
      </w:r>
      <w:r>
        <w:rPr>
          <w:rFonts w:ascii="Liberation Serif" w:hAnsi="Liberation Serif"/>
          <w:color w:val="auto"/>
          <w:sz w:val="24"/>
          <w:szCs w:val="24"/>
        </w:rPr>
        <w:t xml:space="preserve"> Sr. Ten Cel Chefe da 5ª Seção do EMG</w:t>
      </w:r>
    </w:p>
    <w:p>
      <w:pPr>
        <w:pStyle w:val="Normal"/>
        <w:widowControl/>
        <w:bidi w:val="0"/>
        <w:spacing w:lineRule="auto" w:line="276" w:before="0" w:after="0"/>
        <w:ind w:left="3402" w:right="0" w:hanging="0"/>
        <w:jc w:val="both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b/>
          <w:color w:val="auto"/>
          <w:sz w:val="24"/>
          <w:szCs w:val="24"/>
        </w:rPr>
        <w:t>Assunto</w:t>
      </w:r>
      <w:r>
        <w:rPr>
          <w:rFonts w:ascii="Liberation Serif" w:hAnsi="Liberation Serif"/>
          <w:color w:val="auto"/>
          <w:sz w:val="24"/>
          <w:szCs w:val="24"/>
        </w:rPr>
        <w:t>: Solicitação de Publicação no Site da PMMA</w:t>
      </w:r>
    </w:p>
    <w:p>
      <w:pPr>
        <w:pStyle w:val="Normal"/>
        <w:widowControl/>
        <w:bidi w:val="0"/>
        <w:spacing w:lineRule="auto" w:line="276" w:before="0" w:after="0"/>
        <w:ind w:left="3402" w:right="0" w:hanging="0"/>
        <w:jc w:val="both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b/>
          <w:color w:val="auto"/>
          <w:sz w:val="24"/>
          <w:szCs w:val="24"/>
        </w:rPr>
        <w:t>Anexo</w:t>
      </w:r>
      <w:r>
        <w:rPr>
          <w:rFonts w:ascii="Liberation Serif" w:hAnsi="Liberation Serif"/>
          <w:color w:val="auto"/>
          <w:sz w:val="24"/>
          <w:szCs w:val="24"/>
        </w:rPr>
        <w:t>: Aviso de Licitação (Compra Direta – Dispensa de Licitaç</w:t>
      </w:r>
      <w:r>
        <w:rPr>
          <w:rFonts w:eastAsia="Times New Roman" w:cs="Times New Roman" w:ascii="Liberation Serif" w:hAnsi="Liberation Serif"/>
          <w:color w:val="auto"/>
          <w:kern w:val="0"/>
          <w:sz w:val="24"/>
          <w:szCs w:val="24"/>
          <w:lang w:val="pt-BR" w:eastAsia="pt-BR" w:bidi="ar-SA"/>
        </w:rPr>
        <w:t>ão</w:t>
      </w:r>
      <w:r>
        <w:rPr>
          <w:rFonts w:ascii="Liberation Serif" w:hAnsi="Liberation Serif"/>
          <w:b w:val="false"/>
          <w:bCs w:val="false"/>
          <w:color w:val="auto"/>
          <w:sz w:val="24"/>
          <w:szCs w:val="24"/>
        </w:rPr>
        <w:t xml:space="preserve"> nº 02/2023-CSL/35º BPM-PMMA)</w:t>
      </w:r>
    </w:p>
    <w:p>
      <w:pPr>
        <w:pStyle w:val="Normal"/>
        <w:widowControl/>
        <w:bidi w:val="0"/>
        <w:spacing w:lineRule="auto" w:line="276" w:before="0" w:after="0"/>
        <w:ind w:left="3402" w:right="0" w:hanging="0"/>
        <w:jc w:val="both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</w:r>
    </w:p>
    <w:p>
      <w:pPr>
        <w:pStyle w:val="Normal"/>
        <w:widowControl/>
        <w:bidi w:val="0"/>
        <w:spacing w:lineRule="auto" w:line="276" w:before="0" w:after="0"/>
        <w:ind w:left="3402" w:right="0" w:hanging="0"/>
        <w:jc w:val="both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</w:r>
    </w:p>
    <w:p>
      <w:pPr>
        <w:pStyle w:val="Normal"/>
        <w:spacing w:lineRule="auto" w:line="276"/>
        <w:ind w:left="5103" w:hanging="0"/>
        <w:jc w:val="both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</w:r>
    </w:p>
    <w:p>
      <w:pPr>
        <w:pStyle w:val="Normal"/>
        <w:tabs>
          <w:tab w:val="clear" w:pos="708"/>
          <w:tab w:val="left" w:pos="2273" w:leader="none"/>
        </w:tabs>
        <w:spacing w:lineRule="auto" w:line="276"/>
        <w:ind w:hanging="0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  <w:tab/>
        <w:t xml:space="preserve">Senhor(a) </w:t>
      </w:r>
      <w:r>
        <w:rPr>
          <w:rFonts w:eastAsia="Times New Roman" w:cs="Times New Roman" w:ascii="Liberation Serif" w:hAnsi="Liberation Serif"/>
          <w:color w:val="auto"/>
          <w:sz w:val="24"/>
          <w:szCs w:val="24"/>
          <w:lang w:eastAsia="pt-BR"/>
        </w:rPr>
        <w:t>Chefe</w:t>
      </w:r>
      <w:r>
        <w:rPr>
          <w:rFonts w:ascii="Liberation Serif" w:hAnsi="Liberation Serif"/>
          <w:color w:val="auto"/>
          <w:sz w:val="24"/>
          <w:szCs w:val="24"/>
        </w:rPr>
        <w:t>,</w:t>
      </w:r>
    </w:p>
    <w:p>
      <w:pPr>
        <w:pStyle w:val="Normal"/>
        <w:spacing w:lineRule="auto" w:line="276"/>
        <w:ind w:firstLine="1560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</w:r>
    </w:p>
    <w:p>
      <w:pPr>
        <w:pStyle w:val="Normal"/>
        <w:tabs>
          <w:tab w:val="clear" w:pos="708"/>
          <w:tab w:val="left" w:pos="2262" w:leader="none"/>
        </w:tabs>
        <w:spacing w:lineRule="auto" w:line="276"/>
        <w:ind w:hanging="0"/>
        <w:jc w:val="both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  <w:tab/>
      </w:r>
      <w:r>
        <w:rPr>
          <w:rFonts w:eastAsia="Times New Roman" w:cs="Times New Roman" w:ascii="Liberation Serif" w:hAnsi="Liberation Serif"/>
          <w:b w:val="false"/>
          <w:bCs w:val="false"/>
          <w:color w:val="auto"/>
          <w:sz w:val="24"/>
          <w:szCs w:val="24"/>
          <w:lang w:val="pt-BR" w:eastAsia="zh-CN" w:bidi="ar-SA"/>
        </w:rPr>
        <w:t>Tendo em vista a realização da Dispensa de Licitaç</w:t>
      </w:r>
      <w:r>
        <w:rPr>
          <w:rFonts w:eastAsia="Times New Roman" w:cs="Times New Roman" w:ascii="Liberation Serif" w:hAnsi="Liberation Serif"/>
          <w:b w:val="false"/>
          <w:bCs w:val="false"/>
          <w:color w:val="auto"/>
          <w:kern w:val="0"/>
          <w:sz w:val="24"/>
          <w:szCs w:val="24"/>
          <w:lang w:val="pt-BR" w:eastAsia="pt-BR" w:bidi="ar-SA"/>
        </w:rPr>
        <w:t>ão N. ° 02/2023-CSL/35º BPM-PMMA (PROCESSO N.</w:t>
      </w:r>
      <w:r>
        <w:rPr>
          <w:rFonts w:eastAsia="Times New Roman" w:cs="Times New Roman" w:ascii="Liberation Serif" w:hAnsi="Liberation Serif"/>
          <w:b w:val="false"/>
          <w:bCs w:val="false"/>
          <w:color w:val="auto"/>
          <w:kern w:val="0"/>
          <w:sz w:val="24"/>
          <w:szCs w:val="24"/>
          <w:lang w:val="pt-BR" w:eastAsia="pt-BR" w:bidi="ar-SA"/>
        </w:rPr>
        <w:t>º</w:t>
      </w:r>
      <w:r>
        <w:rPr>
          <w:rFonts w:eastAsia="Times New Roman" w:cs="Times New Roman" w:ascii="Liberation Serif" w:hAnsi="Liberation Serif"/>
          <w:b w:val="false"/>
          <w:bCs w:val="false"/>
          <w:color w:val="auto"/>
          <w:kern w:val="0"/>
          <w:sz w:val="24"/>
          <w:szCs w:val="24"/>
          <w:lang w:val="pt-BR" w:eastAsia="pt-BR" w:bidi="ar-SA"/>
        </w:rPr>
        <w:t xml:space="preserve"> 13544/2023) para contratação de empresa especializada no fornecimento de materiais de construção, pintura, elétricos e hidráulicos para manutenção predial do Quartel do 35º BPM-PMMA sediado em São João dos Patos-MA</w:t>
      </w:r>
      <w:r>
        <w:rPr>
          <w:rFonts w:eastAsia="Times New Roman" w:cs="Arial" w:ascii="Liberation Serif" w:hAnsi="Liberation Serif"/>
          <w:b w:val="false"/>
          <w:bCs w:val="false"/>
          <w:color w:val="auto"/>
          <w:kern w:val="0"/>
          <w:sz w:val="24"/>
          <w:szCs w:val="24"/>
          <w:lang w:val="pt-BR" w:eastAsia="pt-BR" w:bidi="ar-SA"/>
        </w:rPr>
        <w:t>, no valor de a</w:t>
      </w:r>
      <w:r>
        <w:rPr>
          <w:rFonts w:eastAsia="Times New Roman" w:cs="Arial" w:ascii="Liberation Serif" w:hAnsi="Liberation Serif"/>
          <w:b w:val="false"/>
          <w:bCs w:val="false"/>
          <w:color w:val="auto"/>
          <w:kern w:val="0"/>
          <w:sz w:val="24"/>
          <w:szCs w:val="24"/>
          <w:lang w:val="pt-BR" w:eastAsia="pt-BR" w:bidi="ar-SA"/>
        </w:rPr>
        <w:t xml:space="preserve">té </w:t>
      </w:r>
      <w:r>
        <w:rPr>
          <w:rFonts w:eastAsia="Times New Roman" w:cs="Arial" w:ascii="Liberation Serif" w:hAnsi="Liberation Serif"/>
          <w:b w:val="false"/>
          <w:bCs/>
          <w:color w:val="auto"/>
          <w:kern w:val="0"/>
          <w:sz w:val="24"/>
          <w:szCs w:val="24"/>
          <w:lang w:val="pt-BR" w:eastAsia="pt-BR" w:bidi="ar-SA"/>
        </w:rPr>
        <w:t>R$ 12.476,45 (doze mil, quatrocentos e setenta e seis reais e quarenta e cinco centavos), em consonância com o</w:t>
      </w:r>
      <w:r>
        <w:rPr>
          <w:rFonts w:eastAsia="Times New Roman" w:cs="Arial" w:ascii="Liberation Serif" w:hAnsi="Liberation Serif"/>
          <w:b w:val="false"/>
          <w:bCs w:val="false"/>
          <w:color w:val="auto"/>
          <w:kern w:val="0"/>
          <w:sz w:val="24"/>
          <w:szCs w:val="24"/>
          <w:lang w:val="pt-BR" w:eastAsia="pt-BR" w:bidi="ar-SA"/>
        </w:rPr>
        <w:t xml:space="preserve"> Termo de Referência em anexo</w:t>
      </w:r>
      <w:r>
        <w:rPr>
          <w:rFonts w:ascii="Liberation Serif" w:hAnsi="Liberation Serif"/>
          <w:b w:val="false"/>
          <w:bCs w:val="false"/>
          <w:color w:val="auto"/>
          <w:sz w:val="24"/>
          <w:szCs w:val="24"/>
        </w:rPr>
        <w:t>, encaminho a Vossa Senhoria o Aviso de Compra Direta - Dispensa de Licitaç</w:t>
      </w:r>
      <w:r>
        <w:rPr>
          <w:rFonts w:eastAsia="Times New Roman" w:cs="Times New Roman" w:ascii="Liberation Serif" w:hAnsi="Liberation Serif"/>
          <w:b w:val="false"/>
          <w:bCs w:val="false"/>
          <w:color w:val="auto"/>
          <w:kern w:val="0"/>
          <w:sz w:val="24"/>
          <w:szCs w:val="24"/>
          <w:lang w:val="pt-BR" w:eastAsia="pt-BR" w:bidi="ar-SA"/>
        </w:rPr>
        <w:t xml:space="preserve">ão nº </w:t>
      </w:r>
      <w:r>
        <w:rPr>
          <w:rFonts w:eastAsia="Times New Roman" w:cs="Times New Roman" w:ascii="Liberation Serif" w:hAnsi="Liberation Serif"/>
          <w:b w:val="false"/>
          <w:bCs w:val="false"/>
          <w:color w:val="auto"/>
          <w:kern w:val="0"/>
          <w:sz w:val="24"/>
          <w:szCs w:val="24"/>
          <w:u w:val="none"/>
          <w:lang w:val="pt-BR" w:eastAsia="pt-BR" w:bidi="ar-SA"/>
        </w:rPr>
        <w:t>02/2023-35º BPM-CSL (</w:t>
      </w:r>
      <w:r>
        <w:rPr>
          <w:rFonts w:cs="Times New Roman" w:ascii="Liberation Serif" w:hAnsi="Liberation Serif"/>
          <w:b w:val="false"/>
          <w:bCs w:val="false"/>
          <w:color w:val="auto"/>
          <w:sz w:val="24"/>
          <w:szCs w:val="24"/>
          <w:u w:val="none"/>
        </w:rPr>
        <w:t>PROCESSO ADMINISTRATIVO N</w:t>
      </w:r>
      <w:r>
        <w:rPr>
          <w:rFonts w:cs="Times New Roman" w:ascii="Liberation Serif" w:hAnsi="Liberation Serif"/>
          <w:b w:val="false"/>
          <w:bCs w:val="false"/>
          <w:color w:val="auto"/>
          <w:sz w:val="24"/>
          <w:szCs w:val="24"/>
          <w:u w:val="none"/>
        </w:rPr>
        <w:t>º</w:t>
      </w:r>
      <w:r>
        <w:rPr>
          <w:rFonts w:cs="Times New Roman" w:ascii="Liberation Serif" w:hAnsi="Liberation Serif"/>
          <w:b w:val="false"/>
          <w:bCs w:val="false"/>
          <w:color w:val="auto"/>
          <w:sz w:val="24"/>
          <w:szCs w:val="24"/>
          <w:u w:val="none"/>
        </w:rPr>
        <w:t xml:space="preserve"> </w:t>
      </w:r>
      <w:r>
        <w:rPr>
          <w:rFonts w:eastAsia="Times New Roman" w:cs="Times New Roman" w:ascii="Liberation Serif" w:hAnsi="Liberation Serif"/>
          <w:b w:val="false"/>
          <w:bCs w:val="false"/>
          <w:color w:val="auto"/>
          <w:kern w:val="0"/>
          <w:sz w:val="24"/>
          <w:szCs w:val="24"/>
          <w:u w:val="none"/>
          <w:lang w:val="pt-BR" w:eastAsia="pt-BR" w:bidi="ar-SA"/>
        </w:rPr>
        <w:t>13544</w:t>
      </w:r>
      <w:r>
        <w:rPr>
          <w:rFonts w:cs="Times New Roman" w:ascii="Liberation Serif" w:hAnsi="Liberation Serif"/>
          <w:b w:val="false"/>
          <w:bCs w:val="false"/>
          <w:color w:val="auto"/>
          <w:sz w:val="24"/>
          <w:szCs w:val="24"/>
          <w:u w:val="none"/>
        </w:rPr>
        <w:t>/2023) e Termo de Refer</w:t>
      </w:r>
      <w:r>
        <w:rPr>
          <w:rFonts w:eastAsia="Times New Roman" w:cs="Times New Roman" w:ascii="Liberation Serif" w:hAnsi="Liberation Serif"/>
          <w:b w:val="false"/>
          <w:bCs w:val="false"/>
          <w:color w:val="auto"/>
          <w:kern w:val="0"/>
          <w:sz w:val="24"/>
          <w:szCs w:val="24"/>
          <w:u w:val="none"/>
          <w:lang w:val="pt-BR" w:eastAsia="pt-BR" w:bidi="ar-SA"/>
        </w:rPr>
        <w:t>ência</w:t>
      </w:r>
      <w:r>
        <w:rPr>
          <w:rFonts w:cs="Arial" w:ascii="Liberation Serif" w:hAnsi="Liberation Serif"/>
          <w:b w:val="false"/>
          <w:bCs w:val="false"/>
          <w:color w:val="auto"/>
          <w:sz w:val="24"/>
          <w:szCs w:val="24"/>
          <w:u w:val="none"/>
        </w:rPr>
        <w:t xml:space="preserve"> Nº 02/2023-35º BPM-P/4</w:t>
      </w:r>
      <w:r>
        <w:rPr>
          <w:rFonts w:ascii="Liberation Serif" w:hAnsi="Liberation Serif"/>
          <w:b w:val="false"/>
          <w:bCs w:val="false"/>
          <w:color w:val="auto"/>
          <w:sz w:val="24"/>
          <w:szCs w:val="24"/>
        </w:rPr>
        <w:t>, em anexo e solicito que seja feita a sua Publicação no Site da PMMA.</w:t>
      </w:r>
    </w:p>
    <w:p>
      <w:pPr>
        <w:pStyle w:val="Normal"/>
        <w:tabs>
          <w:tab w:val="clear" w:pos="708"/>
          <w:tab w:val="left" w:pos="2262" w:leader="none"/>
        </w:tabs>
        <w:spacing w:lineRule="auto" w:line="276"/>
        <w:ind w:hanging="0"/>
        <w:jc w:val="both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</w:r>
    </w:p>
    <w:p>
      <w:pPr>
        <w:pStyle w:val="Normal"/>
        <w:tabs>
          <w:tab w:val="clear" w:pos="708"/>
          <w:tab w:val="left" w:pos="2273" w:leader="none"/>
        </w:tabs>
        <w:spacing w:lineRule="auto" w:line="276"/>
        <w:ind w:hanging="0"/>
        <w:jc w:val="both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  <w:tab/>
      </w:r>
      <w:r>
        <w:rPr>
          <w:rFonts w:eastAsia="Times New Roman" w:cs="Times New Roman" w:ascii="Liberation Serif" w:hAnsi="Liberation Serif"/>
          <w:color w:val="auto"/>
          <w:sz w:val="24"/>
          <w:szCs w:val="24"/>
          <w:lang w:eastAsia="pt-BR"/>
        </w:rPr>
        <w:t>Respeitosamente</w:t>
      </w:r>
      <w:r>
        <w:rPr>
          <w:rFonts w:ascii="Liberation Serif" w:hAnsi="Liberation Serif"/>
          <w:color w:val="auto"/>
          <w:sz w:val="24"/>
          <w:szCs w:val="24"/>
        </w:rPr>
        <w:t>,</w:t>
      </w:r>
    </w:p>
    <w:p>
      <w:pPr>
        <w:pStyle w:val="Normal"/>
        <w:spacing w:lineRule="auto" w:line="276"/>
        <w:jc w:val="center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</w:r>
    </w:p>
    <w:p>
      <w:pPr>
        <w:pStyle w:val="Normal"/>
        <w:tabs>
          <w:tab w:val="clear" w:pos="708"/>
          <w:tab w:val="left" w:pos="6870" w:leader="none"/>
        </w:tabs>
        <w:spacing w:lineRule="auto" w:line="276"/>
        <w:ind w:firstLine="1560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  <w:t xml:space="preserve">                              </w:t>
      </w:r>
    </w:p>
    <w:p>
      <w:pPr>
        <w:pStyle w:val="Normal"/>
        <w:jc w:val="center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bCs/>
          <w:iCs/>
          <w:color w:val="auto"/>
          <w:sz w:val="24"/>
          <w:szCs w:val="24"/>
        </w:rPr>
        <w:t xml:space="preserve">Rafael </w:t>
      </w:r>
      <w:r>
        <w:rPr>
          <w:rFonts w:ascii="Liberation Serif" w:hAnsi="Liberation Serif"/>
          <w:b/>
          <w:iCs/>
          <w:color w:val="auto"/>
          <w:sz w:val="24"/>
          <w:szCs w:val="24"/>
        </w:rPr>
        <w:t>Lívio</w:t>
      </w:r>
      <w:r>
        <w:rPr>
          <w:rFonts w:ascii="Liberation Serif" w:hAnsi="Liberation Serif"/>
          <w:bCs/>
          <w:iCs/>
          <w:color w:val="auto"/>
          <w:sz w:val="24"/>
          <w:szCs w:val="24"/>
        </w:rPr>
        <w:t xml:space="preserve"> da Costa</w:t>
      </w:r>
      <w:r>
        <w:rPr>
          <w:rFonts w:ascii="Liberation Serif" w:hAnsi="Liberation Serif"/>
          <w:color w:val="auto"/>
          <w:sz w:val="24"/>
          <w:szCs w:val="24"/>
        </w:rPr>
        <w:t xml:space="preserve"> - CAP QOPM</w:t>
      </w:r>
    </w:p>
    <w:p>
      <w:pPr>
        <w:pStyle w:val="Normal"/>
        <w:jc w:val="center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  <w:t>Presidente da CSL - 35º BPM</w:t>
      </w:r>
      <w:r>
        <w:br w:type="page"/>
      </w:r>
    </w:p>
    <w:p>
      <w:pPr>
        <w:pStyle w:val="Ttulo1"/>
        <w:spacing w:before="0" w:after="283"/>
        <w:jc w:val="center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  <w:t>AVISO DE DISPENSA DE LICITAÇ</w:t>
      </w:r>
      <w:r>
        <w:rPr>
          <w:rFonts w:eastAsia="Times New Roman" w:cs="Times New Roman" w:ascii="Liberation Serif" w:hAnsi="Liberation Serif"/>
          <w:b/>
          <w:bCs/>
          <w:color w:val="auto"/>
          <w:kern w:val="0"/>
          <w:sz w:val="24"/>
          <w:szCs w:val="24"/>
          <w:lang w:val="es-ES_tradnl" w:eastAsia="x-none" w:bidi="ar-SA"/>
        </w:rPr>
        <w:t>ÃO ELETRÔNICA</w:t>
      </w:r>
    </w:p>
    <w:p>
      <w:pPr>
        <w:pStyle w:val="Normal"/>
        <w:tabs>
          <w:tab w:val="clear" w:pos="708"/>
          <w:tab w:val="left" w:pos="2262" w:leader="none"/>
        </w:tabs>
        <w:spacing w:lineRule="auto" w:line="276"/>
        <w:ind w:hanging="0"/>
        <w:jc w:val="center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b w:val="false"/>
          <w:bCs w:val="false"/>
          <w:color w:val="auto"/>
          <w:sz w:val="24"/>
          <w:szCs w:val="24"/>
        </w:rPr>
        <w:t>COMPRA DIRETA - Dispensa de Licitaç</w:t>
      </w:r>
      <w:r>
        <w:rPr>
          <w:rFonts w:eastAsia="Times New Roman" w:cs="Times New Roman" w:ascii="Liberation Serif" w:hAnsi="Liberation Serif"/>
          <w:b w:val="false"/>
          <w:bCs w:val="false"/>
          <w:color w:val="auto"/>
          <w:kern w:val="0"/>
          <w:sz w:val="24"/>
          <w:szCs w:val="24"/>
          <w:lang w:val="pt-BR" w:eastAsia="pt-BR" w:bidi="ar-SA"/>
        </w:rPr>
        <w:t xml:space="preserve">ão nº </w:t>
      </w:r>
      <w:r>
        <w:rPr>
          <w:rFonts w:eastAsia="Times New Roman" w:cs="Times New Roman" w:ascii="Liberation Serif" w:hAnsi="Liberation Serif"/>
          <w:b w:val="false"/>
          <w:bCs w:val="false"/>
          <w:color w:val="auto"/>
          <w:kern w:val="0"/>
          <w:sz w:val="24"/>
          <w:szCs w:val="24"/>
          <w:u w:val="none"/>
          <w:lang w:val="pt-BR" w:eastAsia="pt-BR" w:bidi="ar-SA"/>
        </w:rPr>
        <w:t>0</w:t>
      </w:r>
      <w:r>
        <w:rPr>
          <w:rFonts w:eastAsia="Times New Roman" w:cs="Times New Roman" w:ascii="Liberation Serif" w:hAnsi="Liberation Serif"/>
          <w:b w:val="false"/>
          <w:bCs w:val="false"/>
          <w:color w:val="auto"/>
          <w:kern w:val="0"/>
          <w:sz w:val="24"/>
          <w:szCs w:val="24"/>
          <w:u w:val="none"/>
          <w:lang w:val="pt-BR" w:eastAsia="pt-BR" w:bidi="ar-SA"/>
        </w:rPr>
        <w:t>2</w:t>
      </w:r>
      <w:r>
        <w:rPr>
          <w:rFonts w:eastAsia="Times New Roman" w:cs="Times New Roman" w:ascii="Liberation Serif" w:hAnsi="Liberation Serif"/>
          <w:b w:val="false"/>
          <w:bCs w:val="false"/>
          <w:color w:val="auto"/>
          <w:kern w:val="0"/>
          <w:sz w:val="24"/>
          <w:szCs w:val="24"/>
          <w:u w:val="none"/>
          <w:lang w:val="pt-BR" w:eastAsia="pt-BR" w:bidi="ar-SA"/>
        </w:rPr>
        <w:t>/2023-35º BPM-CSL</w:t>
      </w:r>
    </w:p>
    <w:p>
      <w:pPr>
        <w:pStyle w:val="Normal"/>
        <w:tabs>
          <w:tab w:val="clear" w:pos="708"/>
          <w:tab w:val="left" w:pos="2262" w:leader="none"/>
        </w:tabs>
        <w:spacing w:lineRule="auto" w:line="276"/>
        <w:ind w:hanging="0"/>
        <w:jc w:val="center"/>
        <w:rPr>
          <w:rFonts w:ascii="Liberation Serif" w:hAnsi="Liberation Serif"/>
          <w:color w:val="auto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color w:val="auto"/>
          <w:sz w:val="24"/>
          <w:szCs w:val="24"/>
          <w:u w:val="none"/>
        </w:rPr>
        <w:t xml:space="preserve">PROCESSO ADMINISTRATIVO Nº </w:t>
      </w:r>
      <w:r>
        <w:rPr>
          <w:rFonts w:eastAsia="Times New Roman" w:cs="Times New Roman" w:ascii="Liberation Serif" w:hAnsi="Liberation Serif"/>
          <w:b w:val="false"/>
          <w:bCs w:val="false"/>
          <w:color w:val="auto"/>
          <w:kern w:val="0"/>
          <w:sz w:val="24"/>
          <w:szCs w:val="24"/>
          <w:u w:val="none"/>
          <w:lang w:val="pt-BR" w:eastAsia="pt-BR" w:bidi="ar-SA"/>
        </w:rPr>
        <w:t>13544</w:t>
      </w:r>
      <w:r>
        <w:rPr>
          <w:rFonts w:cs="Times New Roman" w:ascii="Liberation Serif" w:hAnsi="Liberation Serif"/>
          <w:b w:val="false"/>
          <w:bCs w:val="false"/>
          <w:color w:val="auto"/>
          <w:sz w:val="24"/>
          <w:szCs w:val="24"/>
          <w:u w:val="none"/>
        </w:rPr>
        <w:t>/2023</w:t>
      </w:r>
    </w:p>
    <w:p>
      <w:pPr>
        <w:pStyle w:val="Normal"/>
        <w:jc w:val="center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</w:r>
    </w:p>
    <w:p>
      <w:pPr>
        <w:pStyle w:val="Normal"/>
        <w:jc w:val="both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  <w:t>O 35º Batalhão de Polícia Militar do Estado do Maranhão, sediado em São Jo</w:t>
      </w:r>
      <w:r>
        <w:rPr>
          <w:rFonts w:eastAsia="Times New Roman" w:cs="Times New Roman" w:ascii="Liberation Serif" w:hAnsi="Liberation Serif"/>
          <w:color w:val="auto"/>
          <w:kern w:val="0"/>
          <w:sz w:val="24"/>
          <w:szCs w:val="24"/>
          <w:lang w:val="pt-BR" w:eastAsia="pt-BR" w:bidi="ar-SA"/>
        </w:rPr>
        <w:t xml:space="preserve">ão dos Patos-MA, </w:t>
      </w:r>
      <w:r>
        <w:rPr>
          <w:rFonts w:ascii="Liberation Serif" w:hAnsi="Liberation Serif"/>
          <w:color w:val="auto"/>
          <w:sz w:val="24"/>
          <w:szCs w:val="24"/>
        </w:rPr>
        <w:t xml:space="preserve">através de seu Pregoeiro, torna público que </w:t>
      </w:r>
      <w:r>
        <w:rPr>
          <w:rFonts w:ascii="Liberation Serif" w:hAnsi="Liberation Serif"/>
          <w:b/>
          <w:bCs/>
          <w:color w:val="auto"/>
          <w:sz w:val="24"/>
          <w:szCs w:val="24"/>
        </w:rPr>
        <w:t>at</w:t>
      </w:r>
      <w:r>
        <w:rPr>
          <w:rFonts w:eastAsia="Times New Roman" w:cs="Times New Roman" w:ascii="Liberation Serif" w:hAnsi="Liberation Serif"/>
          <w:b/>
          <w:bCs/>
          <w:color w:val="auto"/>
          <w:kern w:val="0"/>
          <w:sz w:val="24"/>
          <w:szCs w:val="24"/>
          <w:lang w:val="pt-BR" w:eastAsia="pt-BR" w:bidi="ar-SA"/>
        </w:rPr>
        <w:t>é</w:t>
      </w:r>
      <w:r>
        <w:rPr>
          <w:rFonts w:ascii="Liberation Serif" w:hAnsi="Liberation Serif"/>
          <w:b/>
          <w:bCs/>
          <w:color w:val="auto"/>
          <w:sz w:val="24"/>
          <w:szCs w:val="24"/>
        </w:rPr>
        <w:t xml:space="preserve"> às </w:t>
      </w:r>
      <w:r>
        <w:rPr>
          <w:rFonts w:ascii="Liberation Serif" w:hAnsi="Liberation Serif"/>
          <w:b/>
          <w:bCs/>
          <w:color w:val="auto"/>
          <w:sz w:val="24"/>
          <w:szCs w:val="24"/>
        </w:rPr>
        <w:t>09</w:t>
      </w:r>
      <w:r>
        <w:rPr>
          <w:rFonts w:ascii="Liberation Serif" w:hAnsi="Liberation Serif"/>
          <w:b/>
          <w:bCs/>
          <w:color w:val="auto"/>
          <w:sz w:val="24"/>
          <w:szCs w:val="24"/>
        </w:rPr>
        <w:t xml:space="preserve">h00min do dia </w:t>
      </w:r>
      <w:r>
        <w:rPr>
          <w:rFonts w:ascii="Liberation Serif" w:hAnsi="Liberation Serif"/>
          <w:b/>
          <w:bCs/>
          <w:color w:val="auto"/>
          <w:sz w:val="24"/>
          <w:szCs w:val="24"/>
        </w:rPr>
        <w:t>05</w:t>
      </w:r>
      <w:r>
        <w:rPr>
          <w:rFonts w:ascii="Liberation Serif" w:hAnsi="Liberation Serif"/>
          <w:b/>
          <w:bCs/>
          <w:color w:val="auto"/>
          <w:sz w:val="24"/>
          <w:szCs w:val="24"/>
        </w:rPr>
        <w:t xml:space="preserve"> de </w:t>
      </w:r>
      <w:r>
        <w:rPr>
          <w:rFonts w:ascii="Liberation Serif" w:hAnsi="Liberation Serif"/>
          <w:b/>
          <w:bCs/>
          <w:color w:val="auto"/>
          <w:sz w:val="24"/>
          <w:szCs w:val="24"/>
        </w:rPr>
        <w:t>setembro</w:t>
      </w:r>
      <w:r>
        <w:rPr>
          <w:rFonts w:ascii="Liberation Serif" w:hAnsi="Liberation Serif"/>
          <w:b/>
          <w:bCs/>
          <w:color w:val="auto"/>
          <w:sz w:val="24"/>
          <w:szCs w:val="24"/>
        </w:rPr>
        <w:t xml:space="preserve"> de 2023 (terça-feira)</w:t>
      </w:r>
      <w:r>
        <w:rPr>
          <w:rFonts w:ascii="Liberation Serif" w:hAnsi="Liberation Serif"/>
          <w:color w:val="auto"/>
          <w:sz w:val="24"/>
          <w:szCs w:val="24"/>
        </w:rPr>
        <w:t>, na sala onde funciona a 1ª Seç</w:t>
      </w:r>
      <w:r>
        <w:rPr>
          <w:rFonts w:eastAsia="Times New Roman" w:cs="Times New Roman" w:ascii="Liberation Serif" w:hAnsi="Liberation Serif"/>
          <w:color w:val="auto"/>
          <w:kern w:val="0"/>
          <w:sz w:val="24"/>
          <w:szCs w:val="24"/>
          <w:lang w:val="pt-BR" w:eastAsia="pt-BR" w:bidi="ar-SA"/>
        </w:rPr>
        <w:t>ão do 35º</w:t>
      </w:r>
      <w:r>
        <w:rPr>
          <w:rFonts w:ascii="Liberation Serif" w:hAnsi="Liberation Serif"/>
          <w:color w:val="auto"/>
          <w:sz w:val="24"/>
          <w:szCs w:val="24"/>
        </w:rPr>
        <w:t xml:space="preserve"> Batalhão de Policia Militar, situado na Rodovia MA 034, Km 02, s/n</w:t>
      </w:r>
      <w:r>
        <w:rPr>
          <w:rFonts w:ascii="Liberation Serif" w:hAnsi="Liberation Serif"/>
          <w:color w:val="auto"/>
          <w:sz w:val="24"/>
          <w:szCs w:val="24"/>
        </w:rPr>
        <w:t>º</w:t>
      </w:r>
      <w:r>
        <w:rPr>
          <w:rFonts w:ascii="Liberation Serif" w:hAnsi="Liberation Serif"/>
          <w:color w:val="auto"/>
          <w:sz w:val="24"/>
          <w:szCs w:val="24"/>
        </w:rPr>
        <w:t xml:space="preserve">, </w:t>
      </w:r>
      <w:r>
        <w:rPr>
          <w:rFonts w:ascii="Liberation Serif" w:hAnsi="Liberation Serif"/>
          <w:color w:val="auto"/>
          <w:sz w:val="24"/>
          <w:szCs w:val="24"/>
        </w:rPr>
        <w:t xml:space="preserve">bairro </w:t>
      </w:r>
      <w:r>
        <w:rPr>
          <w:rFonts w:ascii="Liberation Serif" w:hAnsi="Liberation Serif"/>
          <w:color w:val="auto"/>
          <w:sz w:val="24"/>
          <w:szCs w:val="24"/>
        </w:rPr>
        <w:t xml:space="preserve">Olaria, CEP 65.665-000, São João dos Patos-MA. CEP 65665-000, realizar-se-á licitação na modalidade Dispensa Eletrônica, do tipo Menor Preço Global, para Contratação de empresa especializada, para fornecimento de  </w:t>
      </w:r>
      <w:r>
        <w:rPr>
          <w:rFonts w:eastAsia="Times New Roman" w:cs="Times New Roman" w:ascii="Liberation Serif" w:hAnsi="Liberation Serif"/>
          <w:b w:val="false"/>
          <w:bCs w:val="false"/>
          <w:color w:val="auto"/>
          <w:kern w:val="0"/>
          <w:sz w:val="24"/>
          <w:szCs w:val="24"/>
          <w:lang w:val="pt-BR" w:eastAsia="pt-BR" w:bidi="ar-SA"/>
        </w:rPr>
        <w:t>materiais de construção, pintura, elétricos e hidráulicos para manutenção predial do Quartel do 35º BPM-PMMA sediado em São João dos Patos-MA</w:t>
      </w:r>
      <w:r>
        <w:rPr>
          <w:rFonts w:ascii="Liberation Serif" w:hAnsi="Liberation Serif"/>
          <w:color w:val="auto"/>
          <w:sz w:val="24"/>
          <w:szCs w:val="24"/>
        </w:rPr>
        <w:t xml:space="preserve">, na forma da Lei Federal nº 14.133 de 01/04/2021, </w:t>
      </w:r>
      <w:r>
        <w:rPr>
          <w:rFonts w:ascii="Liberation Serif" w:hAnsi="Liberation Serif"/>
          <w:bCs/>
          <w:color w:val="auto"/>
          <w:sz w:val="24"/>
          <w:szCs w:val="24"/>
        </w:rPr>
        <w:t>Decreto Federal nº 11.317 de 29/12/2022, Decreto Estadual nº 38.134 de 06/03/2023 e Decreto Estadual nº 38.135 de 06/03/2023</w:t>
      </w:r>
      <w:r>
        <w:rPr>
          <w:rFonts w:ascii="Liberation Serif" w:hAnsi="Liberation Serif"/>
          <w:color w:val="auto"/>
          <w:sz w:val="24"/>
          <w:szCs w:val="24"/>
        </w:rPr>
        <w:t xml:space="preserve"> e demais normas pertinentes à espécie, atrav</w:t>
      </w:r>
      <w:r>
        <w:rPr>
          <w:rFonts w:eastAsia="Times New Roman" w:cs="Times New Roman" w:ascii="Liberation Serif" w:hAnsi="Liberation Serif"/>
          <w:color w:val="auto"/>
          <w:kern w:val="0"/>
          <w:sz w:val="24"/>
          <w:szCs w:val="24"/>
          <w:lang w:val="pt-BR" w:eastAsia="pt-BR" w:bidi="ar-SA"/>
        </w:rPr>
        <w:t>és do site www.compras.ma.gov.br/.</w:t>
      </w:r>
      <w:r>
        <w:rPr>
          <w:rFonts w:ascii="Liberation Serif" w:hAnsi="Liberation Serif"/>
          <w:color w:val="auto"/>
          <w:sz w:val="24"/>
          <w:szCs w:val="24"/>
        </w:rPr>
        <w:t xml:space="preserve"> O Termo de Referência Nº 0</w:t>
      </w:r>
      <w:r>
        <w:rPr>
          <w:rFonts w:ascii="Liberation Serif" w:hAnsi="Liberation Serif"/>
          <w:color w:val="auto"/>
          <w:sz w:val="24"/>
          <w:szCs w:val="24"/>
        </w:rPr>
        <w:t>2</w:t>
      </w:r>
      <w:r>
        <w:rPr>
          <w:rFonts w:ascii="Liberation Serif" w:hAnsi="Liberation Serif"/>
          <w:color w:val="auto"/>
          <w:sz w:val="24"/>
          <w:szCs w:val="24"/>
        </w:rPr>
        <w:t>/2023-35º BPM-P/4-35º BPM e seus anexos estão à disposição dos interessados na Sede da Comissão Setorial Permanente de Licitação-CSL/35ºBPM, no horário de 07h30min às 13h30min e obtidos mediante a apresentação de um pendrive ou poder</w:t>
      </w:r>
      <w:r>
        <w:rPr>
          <w:rFonts w:eastAsia="Times New Roman" w:cs="Times New Roman" w:ascii="Liberation Serif" w:hAnsi="Liberation Serif"/>
          <w:color w:val="auto"/>
          <w:kern w:val="0"/>
          <w:sz w:val="24"/>
          <w:szCs w:val="24"/>
          <w:lang w:val="pt-BR" w:eastAsia="pt-BR" w:bidi="ar-SA"/>
        </w:rPr>
        <w:t>ão</w:t>
      </w:r>
      <w:r>
        <w:rPr>
          <w:rFonts w:ascii="Liberation Serif" w:hAnsi="Liberation Serif"/>
          <w:color w:val="auto"/>
          <w:sz w:val="24"/>
          <w:szCs w:val="24"/>
        </w:rPr>
        <w:t xml:space="preserve"> ser consultados gratuitamente tamb</w:t>
      </w:r>
      <w:r>
        <w:rPr>
          <w:rFonts w:eastAsia="Times New Roman" w:cs="Times New Roman" w:ascii="Liberation Serif" w:hAnsi="Liberation Serif"/>
          <w:color w:val="auto"/>
          <w:kern w:val="0"/>
          <w:sz w:val="24"/>
          <w:szCs w:val="24"/>
          <w:lang w:val="pt-BR" w:eastAsia="pt-BR" w:bidi="ar-SA"/>
        </w:rPr>
        <w:t xml:space="preserve">ém </w:t>
      </w:r>
      <w:r>
        <w:rPr>
          <w:rFonts w:ascii="Liberation Serif" w:hAnsi="Liberation Serif"/>
          <w:color w:val="auto"/>
          <w:sz w:val="24"/>
          <w:szCs w:val="24"/>
        </w:rPr>
        <w:t>através do site oficial da PMMA (https://pm.ssp.ma.gov.br).</w:t>
      </w:r>
    </w:p>
    <w:p>
      <w:pPr>
        <w:pStyle w:val="Normal"/>
        <w:jc w:val="center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  <w:t>Quartel do 35º BPM em São Jo</w:t>
      </w:r>
      <w:r>
        <w:rPr>
          <w:rFonts w:eastAsia="Times New Roman" w:cs="Times New Roman" w:ascii="Liberation Serif" w:hAnsi="Liberation Serif"/>
          <w:color w:val="auto"/>
          <w:kern w:val="0"/>
          <w:sz w:val="24"/>
          <w:szCs w:val="24"/>
          <w:lang w:val="pt-BR" w:eastAsia="pt-BR" w:bidi="ar-SA"/>
        </w:rPr>
        <w:t>ão dos Patos</w:t>
      </w:r>
      <w:r>
        <w:rPr>
          <w:rFonts w:ascii="Liberation Serif" w:hAnsi="Liberation Serif"/>
          <w:color w:val="auto"/>
          <w:sz w:val="24"/>
          <w:szCs w:val="24"/>
        </w:rPr>
        <w:t xml:space="preserve">-MA, </w:t>
      </w:r>
      <w:r>
        <w:rPr>
          <w:rFonts w:ascii="Liberation Serif" w:hAnsi="Liberation Serif"/>
          <w:color w:val="auto"/>
          <w:sz w:val="24"/>
          <w:szCs w:val="24"/>
        </w:rPr>
        <w:t>29</w:t>
      </w:r>
      <w:r>
        <w:rPr>
          <w:rFonts w:ascii="Liberation Serif" w:hAnsi="Liberation Serif"/>
          <w:color w:val="auto"/>
          <w:sz w:val="24"/>
          <w:szCs w:val="24"/>
        </w:rPr>
        <w:t xml:space="preserve"> de </w:t>
      </w:r>
      <w:r>
        <w:rPr>
          <w:rFonts w:ascii="Liberation Serif" w:hAnsi="Liberation Serif"/>
          <w:color w:val="auto"/>
          <w:sz w:val="24"/>
          <w:szCs w:val="24"/>
        </w:rPr>
        <w:t>agosto</w:t>
      </w:r>
      <w:r>
        <w:rPr>
          <w:rFonts w:ascii="Liberation Serif" w:hAnsi="Liberation Serif"/>
          <w:color w:val="auto"/>
          <w:sz w:val="24"/>
          <w:szCs w:val="24"/>
        </w:rPr>
        <w:t xml:space="preserve"> de 2023.</w:t>
      </w:r>
    </w:p>
    <w:p>
      <w:pPr>
        <w:pStyle w:val="Normal"/>
        <w:jc w:val="center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bCs/>
          <w:iCs/>
          <w:color w:val="auto"/>
          <w:sz w:val="24"/>
          <w:szCs w:val="24"/>
        </w:rPr>
        <w:t xml:space="preserve">Rafael </w:t>
      </w:r>
      <w:r>
        <w:rPr>
          <w:rFonts w:ascii="Liberation Serif" w:hAnsi="Liberation Serif"/>
          <w:b/>
          <w:iCs/>
          <w:color w:val="auto"/>
          <w:sz w:val="24"/>
          <w:szCs w:val="24"/>
        </w:rPr>
        <w:t>Lívio</w:t>
      </w:r>
      <w:r>
        <w:rPr>
          <w:rFonts w:ascii="Liberation Serif" w:hAnsi="Liberation Serif"/>
          <w:bCs/>
          <w:iCs/>
          <w:color w:val="auto"/>
          <w:sz w:val="24"/>
          <w:szCs w:val="24"/>
        </w:rPr>
        <w:t xml:space="preserve"> da Costa</w:t>
      </w:r>
      <w:r>
        <w:rPr>
          <w:rFonts w:ascii="Liberation Serif" w:hAnsi="Liberation Serif"/>
          <w:color w:val="auto"/>
          <w:sz w:val="24"/>
          <w:szCs w:val="24"/>
        </w:rPr>
        <w:t xml:space="preserve"> - CAP QOPM</w:t>
      </w:r>
    </w:p>
    <w:p>
      <w:pPr>
        <w:pStyle w:val="Normal"/>
        <w:jc w:val="center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  <w:t>Pregoeiro e Agente de Contrataç</w:t>
      </w:r>
      <w:r>
        <w:rPr>
          <w:rFonts w:eastAsia="Times New Roman" w:cs="Times New Roman" w:ascii="Liberation Serif" w:hAnsi="Liberation Serif"/>
          <w:color w:val="auto"/>
          <w:kern w:val="0"/>
          <w:sz w:val="24"/>
          <w:szCs w:val="24"/>
          <w:lang w:val="pt-BR" w:eastAsia="pt-BR" w:bidi="ar-SA"/>
        </w:rPr>
        <w:t>ão</w:t>
      </w:r>
      <w:r>
        <w:rPr>
          <w:rFonts w:ascii="Liberation Serif" w:hAnsi="Liberation Serif"/>
          <w:color w:val="auto"/>
          <w:sz w:val="24"/>
          <w:szCs w:val="24"/>
        </w:rPr>
        <w:t xml:space="preserve"> do 35º BPM</w:t>
      </w:r>
    </w:p>
    <w:sectPr>
      <w:type w:val="nextPage"/>
      <w:pgSz w:w="11906" w:h="16838"/>
      <w:pgMar w:left="1417" w:right="141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Sans Narrow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83ac7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283ac7"/>
    <w:pPr>
      <w:keepNext w:val="true"/>
      <w:jc w:val="center"/>
      <w:outlineLvl w:val="0"/>
    </w:pPr>
    <w:rPr>
      <w:b/>
      <w:bCs/>
      <w:lang w:val="es-ES_tradnl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283ac7"/>
    <w:rPr>
      <w:rFonts w:ascii="Times New Roman" w:hAnsi="Times New Roman" w:eastAsia="Times New Roman" w:cs="Times New Roman"/>
      <w:b/>
      <w:bCs/>
      <w:sz w:val="24"/>
      <w:szCs w:val="24"/>
      <w:lang w:val="es-ES_tradnl" w:eastAsia="x-none"/>
    </w:rPr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BlockText">
    <w:name w:val="Block Text"/>
    <w:basedOn w:val="Normal"/>
    <w:qFormat/>
    <w:pPr>
      <w:ind w:left="-540" w:right="-520" w:firstLine="1800"/>
      <w:jc w:val="both"/>
    </w:pPr>
    <w:rPr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Application>LibreOffice/7.3.7.2$Linux_X86_64 LibreOffice_project/30$Build-2</Application>
  <AppVersion>15.0000</AppVersion>
  <Pages>2</Pages>
  <Words>472</Words>
  <Characters>2549</Characters>
  <CharactersWithSpaces>3032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2022-04-12T12:33:00Z</dcterms:created>
  <dc:creator>User</dc:creator>
  <dc:description/>
  <dc:language>pt-BR</dc:language>
  <cp:lastModifiedBy/>
  <cp:lastPrinted>2023-08-29T17:53:56Z</cp:lastPrinted>
  <dcterms:modified xsi:type="dcterms:W3CDTF">2023-08-29T18:03:00Z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